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2026-0637-23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Tischlerarbeiten/Innenausbau Möbel - Gesamtschule Münster-West_Erweiterungsneubau_TP1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- Innenausbau Einbaumöbel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